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EC108" w14:textId="4510A162" w:rsidR="00E714FC" w:rsidRPr="00000399" w:rsidRDefault="00E714FC" w:rsidP="00E714FC">
      <w:pPr>
        <w:spacing w:after="0" w:line="240" w:lineRule="auto"/>
        <w:ind w:left="0" w:firstLine="0"/>
        <w:jc w:val="center"/>
        <w:rPr>
          <w:rFonts w:ascii="Aptos" w:hAnsi="Aptos"/>
          <w:b/>
          <w:lang w:val="pt-BR"/>
        </w:rPr>
      </w:pPr>
      <w:r w:rsidRPr="00000399">
        <w:rPr>
          <w:rFonts w:ascii="Aptos" w:hAnsi="Aptos"/>
          <w:b/>
          <w:lang w:val="pt-BR"/>
        </w:rPr>
        <w:t>EDITAL 01/2026 DE 06 DE FEVEREIRO DE 2026</w:t>
      </w:r>
    </w:p>
    <w:p w14:paraId="0EB021A8" w14:textId="77777777" w:rsidR="00E714FC" w:rsidRPr="00000399" w:rsidRDefault="00E714FC" w:rsidP="00E714FC">
      <w:pPr>
        <w:spacing w:after="0" w:line="240" w:lineRule="auto"/>
        <w:ind w:left="0" w:firstLine="0"/>
        <w:jc w:val="center"/>
        <w:rPr>
          <w:rFonts w:ascii="Aptos" w:hAnsi="Aptos"/>
          <w:b/>
          <w:lang w:val="pt-BR"/>
        </w:rPr>
      </w:pPr>
      <w:r w:rsidRPr="00000399">
        <w:rPr>
          <w:rFonts w:ascii="Aptos" w:hAnsi="Aptos"/>
          <w:b/>
          <w:lang w:val="pt-BR"/>
        </w:rPr>
        <w:t xml:space="preserve">Edital de Concessão de Bolsas de Estudo a Discentes do PPGARTES-UFC </w:t>
      </w:r>
    </w:p>
    <w:p w14:paraId="1607E407" w14:textId="77777777" w:rsidR="00E714FC" w:rsidRPr="00000399" w:rsidRDefault="00E714FC" w:rsidP="00E714FC">
      <w:pPr>
        <w:spacing w:after="0" w:line="240" w:lineRule="auto"/>
        <w:ind w:left="0" w:firstLine="0"/>
        <w:jc w:val="center"/>
        <w:rPr>
          <w:rFonts w:ascii="Aptos" w:hAnsi="Aptos"/>
          <w:b/>
          <w:lang w:val="pt-BR"/>
        </w:rPr>
      </w:pPr>
      <w:r w:rsidRPr="00000399">
        <w:rPr>
          <w:rFonts w:ascii="Aptos" w:hAnsi="Aptos"/>
          <w:b/>
          <w:lang w:val="pt-BR"/>
        </w:rPr>
        <w:t>(Cursos de Mestrado e Doutorado Acadêmico)</w:t>
      </w:r>
    </w:p>
    <w:p w14:paraId="47C3AAA6" w14:textId="77777777" w:rsidR="00E714FC" w:rsidRPr="008D0FEB" w:rsidRDefault="00E714FC" w:rsidP="00E714FC">
      <w:pPr>
        <w:spacing w:after="0" w:line="240" w:lineRule="auto"/>
        <w:ind w:left="0" w:firstLine="0"/>
        <w:jc w:val="center"/>
        <w:rPr>
          <w:rFonts w:ascii="Aptos" w:hAnsi="Aptos"/>
          <w:lang w:val="pt-BR"/>
        </w:rPr>
      </w:pPr>
    </w:p>
    <w:p w14:paraId="38766E6F" w14:textId="77777777" w:rsidR="00E714FC" w:rsidRPr="008D0FEB" w:rsidRDefault="00E714FC" w:rsidP="00E714FC">
      <w:pPr>
        <w:spacing w:after="0" w:line="259" w:lineRule="auto"/>
        <w:ind w:left="241" w:firstLine="0"/>
        <w:jc w:val="center"/>
        <w:rPr>
          <w:rFonts w:ascii="Aptos" w:hAnsi="Aptos"/>
          <w:lang w:val="pt-BR"/>
        </w:rPr>
      </w:pPr>
      <w:r w:rsidRPr="008D0FEB">
        <w:rPr>
          <w:rFonts w:ascii="Aptos" w:hAnsi="Aptos"/>
          <w:b/>
          <w:lang w:val="pt-BR"/>
        </w:rPr>
        <w:t xml:space="preserve"> </w:t>
      </w:r>
    </w:p>
    <w:p w14:paraId="327760C8" w14:textId="77777777" w:rsidR="00E714FC" w:rsidRPr="008D0FEB" w:rsidRDefault="00E714FC" w:rsidP="00E714FC">
      <w:pPr>
        <w:spacing w:after="0" w:line="259" w:lineRule="auto"/>
        <w:ind w:left="0" w:firstLine="0"/>
        <w:rPr>
          <w:rFonts w:ascii="Aptos" w:hAnsi="Aptos"/>
          <w:lang w:val="pt-BR"/>
        </w:rPr>
      </w:pPr>
      <w:r w:rsidRPr="008D0FEB">
        <w:rPr>
          <w:rFonts w:ascii="Aptos" w:hAnsi="Aptos"/>
          <w:lang w:val="pt-BR"/>
        </w:rPr>
        <w:t xml:space="preserve"> </w:t>
      </w:r>
    </w:p>
    <w:p w14:paraId="28C8A4EF" w14:textId="2D59EF7A" w:rsidR="00E714FC" w:rsidRPr="00000399" w:rsidRDefault="00E714FC" w:rsidP="00E714FC">
      <w:pPr>
        <w:ind w:left="-5"/>
        <w:rPr>
          <w:rFonts w:ascii="Aptos" w:hAnsi="Aptos"/>
          <w:sz w:val="21"/>
          <w:szCs w:val="21"/>
          <w:lang w:val="pt-BR"/>
        </w:rPr>
      </w:pPr>
      <w:r w:rsidRPr="00000399">
        <w:rPr>
          <w:rFonts w:ascii="Aptos" w:hAnsi="Aptos"/>
          <w:b/>
          <w:sz w:val="21"/>
          <w:szCs w:val="21"/>
          <w:lang w:val="pt-BR"/>
        </w:rPr>
        <w:t xml:space="preserve">RESULTADO </w:t>
      </w:r>
      <w:r>
        <w:rPr>
          <w:rFonts w:ascii="Aptos" w:hAnsi="Aptos"/>
          <w:b/>
          <w:sz w:val="21"/>
          <w:szCs w:val="21"/>
          <w:lang w:val="pt-BR"/>
        </w:rPr>
        <w:t>FINAL</w:t>
      </w:r>
    </w:p>
    <w:p w14:paraId="37289761" w14:textId="6E44D384" w:rsidR="00E714FC" w:rsidRPr="00000399" w:rsidRDefault="00E714FC" w:rsidP="00E714FC">
      <w:pPr>
        <w:ind w:left="-5"/>
        <w:rPr>
          <w:rFonts w:ascii="Aptos" w:hAnsi="Aptos"/>
          <w:sz w:val="21"/>
          <w:szCs w:val="21"/>
          <w:lang w:val="pt-BR"/>
        </w:rPr>
      </w:pPr>
      <w:r w:rsidRPr="00000399">
        <w:rPr>
          <w:rFonts w:ascii="Aptos" w:hAnsi="Aptos"/>
          <w:sz w:val="21"/>
          <w:szCs w:val="21"/>
          <w:lang w:val="pt-BR"/>
        </w:rPr>
        <w:t xml:space="preserve">(de acordo com o ANEXO III TABELA DE PONTUAÇÃO DOS CRITÉRIOS DE CLASSIFICAÇÃO PARA CONCESSÃO DE BOLSAS DE ESTUDO A DISCENTES DO PPGARTES-UFC) </w:t>
      </w:r>
    </w:p>
    <w:p w14:paraId="2B443B62" w14:textId="77777777" w:rsidR="00E714FC" w:rsidRPr="00000399" w:rsidRDefault="00E714FC" w:rsidP="00E714FC">
      <w:pPr>
        <w:spacing w:after="0" w:line="259" w:lineRule="auto"/>
        <w:ind w:left="0" w:firstLine="0"/>
        <w:rPr>
          <w:rFonts w:ascii="Aptos" w:hAnsi="Aptos"/>
          <w:sz w:val="21"/>
          <w:szCs w:val="21"/>
          <w:lang w:val="pt-BR"/>
        </w:rPr>
      </w:pPr>
      <w:r w:rsidRPr="00000399">
        <w:rPr>
          <w:rFonts w:ascii="Aptos" w:hAnsi="Aptos"/>
          <w:b/>
          <w:sz w:val="21"/>
          <w:szCs w:val="21"/>
          <w:lang w:val="pt-BR"/>
        </w:rPr>
        <w:t xml:space="preserve"> </w:t>
      </w:r>
    </w:p>
    <w:p w14:paraId="73A6DB97" w14:textId="77777777" w:rsidR="00E714FC" w:rsidRPr="00000399" w:rsidRDefault="00E714FC" w:rsidP="00E714FC">
      <w:pPr>
        <w:spacing w:after="18" w:line="259" w:lineRule="auto"/>
        <w:ind w:left="0" w:firstLine="0"/>
        <w:rPr>
          <w:rFonts w:ascii="Aptos" w:hAnsi="Aptos"/>
          <w:sz w:val="21"/>
          <w:szCs w:val="21"/>
          <w:lang w:val="pt-BR"/>
        </w:rPr>
      </w:pPr>
      <w:r w:rsidRPr="00000399">
        <w:rPr>
          <w:rFonts w:ascii="Aptos" w:hAnsi="Aptos"/>
          <w:b/>
          <w:sz w:val="21"/>
          <w:szCs w:val="21"/>
          <w:lang w:val="pt-BR"/>
        </w:rPr>
        <w:t xml:space="preserve"> </w:t>
      </w:r>
    </w:p>
    <w:p w14:paraId="63432A83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jc w:val="center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MESTRADO</w:t>
      </w:r>
    </w:p>
    <w:p w14:paraId="22C2CAC5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jc w:val="center"/>
        <w:rPr>
          <w:rFonts w:ascii="Aptos" w:hAnsi="Aptos"/>
          <w:b/>
          <w:bCs/>
          <w:sz w:val="21"/>
          <w:szCs w:val="21"/>
          <w:lang w:val="pt-BR"/>
        </w:rPr>
      </w:pPr>
      <w:r w:rsidRPr="00000399">
        <w:rPr>
          <w:rFonts w:ascii="Aptos" w:hAnsi="Aptos"/>
          <w:b/>
          <w:bCs/>
          <w:sz w:val="21"/>
          <w:szCs w:val="21"/>
          <w:lang w:val="pt-BR"/>
        </w:rPr>
        <w:t>Lista de prioridade para recebimento de bolsas</w:t>
      </w:r>
    </w:p>
    <w:p w14:paraId="25E99F9D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jc w:val="center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</w:p>
    <w:p w14:paraId="0E9D1EC8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</w:p>
    <w:p w14:paraId="3CB2A2D7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Andrea Lima Nogueira (Prioridade – Ações Afirmativas)</w:t>
      </w:r>
    </w:p>
    <w:p w14:paraId="2C1DF72F" w14:textId="77777777" w:rsidR="00E714FC" w:rsidRPr="00000399" w:rsidRDefault="00E714FC" w:rsidP="00E714FC">
      <w:pPr>
        <w:ind w:left="0" w:right="6677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17</w:t>
      </w:r>
    </w:p>
    <w:p w14:paraId="14A0A131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</w:p>
    <w:p w14:paraId="7154837A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19,9</w:t>
      </w:r>
    </w:p>
    <w:p w14:paraId="5244E5BE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8,7</w:t>
      </w:r>
    </w:p>
    <w:p w14:paraId="382E7EC5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60,6</w:t>
      </w:r>
    </w:p>
    <w:p w14:paraId="6AC20FC0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</w:p>
    <w:p w14:paraId="31E31DD4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Ludmila Alves da Silva (Prioridade – Ações Afirmativas)</w:t>
      </w:r>
    </w:p>
    <w:p w14:paraId="70FC2920" w14:textId="77777777" w:rsidR="00E714FC" w:rsidRPr="00000399" w:rsidRDefault="00E714FC" w:rsidP="00E714FC">
      <w:pPr>
        <w:ind w:left="0" w:right="6677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8,1</w:t>
      </w:r>
    </w:p>
    <w:p w14:paraId="14C2AC09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</w:p>
    <w:p w14:paraId="0B4E8F0B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19,6</w:t>
      </w:r>
    </w:p>
    <w:p w14:paraId="5FD24E32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7,8</w:t>
      </w:r>
    </w:p>
    <w:p w14:paraId="220EACA8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Theme="minorEastAsia" w:hAnsi="Aptos" w:cstheme="minorBidi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50,5</w:t>
      </w:r>
    </w:p>
    <w:p w14:paraId="2802705D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</w:p>
    <w:p w14:paraId="009D76A2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 xml:space="preserve">Erik </w:t>
      </w:r>
      <w:proofErr w:type="spellStart"/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Willyam</w:t>
      </w:r>
      <w:proofErr w:type="spellEnd"/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 xml:space="preserve"> Nogueira Freitas</w:t>
      </w:r>
    </w:p>
    <w:p w14:paraId="33DCC5F9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</w:p>
    <w:p w14:paraId="37A39FE0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</w:p>
    <w:p w14:paraId="1B391F1E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796B8FAC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8,2</w:t>
      </w:r>
    </w:p>
    <w:p w14:paraId="2E73A828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63,2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29491B45" w14:textId="77777777" w:rsidR="00E714FC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</w:p>
    <w:p w14:paraId="2606C4F3" w14:textId="2A0BFF2D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José Júnior Santos de Araújo</w:t>
      </w:r>
    </w:p>
    <w:p w14:paraId="6CBE5D84" w14:textId="77777777" w:rsidR="00E714FC" w:rsidRPr="00000399" w:rsidRDefault="00E714FC" w:rsidP="00E714FC">
      <w:pPr>
        <w:ind w:left="0" w:right="6677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</w:p>
    <w:p w14:paraId="5E16767B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>Nota Cronograma: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 xml:space="preserve"> 15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1ECC2B52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lastRenderedPageBreak/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19,8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19A6AC14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8,3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2A243317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Theme="minorEastAsia" w:hAnsi="Aptos" w:cstheme="minorBidi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63,1</w:t>
      </w:r>
    </w:p>
    <w:p w14:paraId="49C8B932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347583B7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Priscila Barros Tavares</w:t>
      </w:r>
    </w:p>
    <w:p w14:paraId="1B4AC113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1DDDB538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</w:p>
    <w:p w14:paraId="5D7DEB7A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19,6</w:t>
      </w:r>
    </w:p>
    <w:p w14:paraId="42BF81C2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8,4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47E1D288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Theme="minorEastAsia" w:hAnsi="Aptos" w:cstheme="minorBidi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63</w:t>
      </w:r>
    </w:p>
    <w:p w14:paraId="3D568A31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3C004B06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 xml:space="preserve">Caio Anderson Ramires </w:t>
      </w:r>
      <w:proofErr w:type="spellStart"/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Cepp</w:t>
      </w:r>
      <w:proofErr w:type="spellEnd"/>
    </w:p>
    <w:p w14:paraId="724AFB1F" w14:textId="77777777" w:rsidR="00E714FC" w:rsidRPr="00000399" w:rsidRDefault="00E714FC" w:rsidP="00E714FC">
      <w:pPr>
        <w:ind w:left="0" w:right="6677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</w:p>
    <w:p w14:paraId="4190BB37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686AF6A2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6A8493E5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7,9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7B2A995F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61,9</w:t>
      </w:r>
    </w:p>
    <w:p w14:paraId="2C4AC1E8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4AFDA671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Lígia Bessa Reis</w:t>
      </w:r>
    </w:p>
    <w:p w14:paraId="7FE709A0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17,9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5D693164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>Nota Cronograma: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 xml:space="preserve"> 15</w:t>
      </w:r>
    </w:p>
    <w:p w14:paraId="2798A352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19,6</w:t>
      </w:r>
    </w:p>
    <w:p w14:paraId="25BE3A09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8,2</w:t>
      </w:r>
    </w:p>
    <w:p w14:paraId="0DC53C6C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>Total: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 xml:space="preserve">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60,7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ab/>
      </w:r>
    </w:p>
    <w:p w14:paraId="62ABA3D8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6DB9808A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 xml:space="preserve">Maria </w:t>
      </w:r>
      <w:proofErr w:type="spellStart"/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Erlane</w:t>
      </w:r>
      <w:proofErr w:type="spellEnd"/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 xml:space="preserve"> Mendonça Lima</w:t>
      </w:r>
    </w:p>
    <w:p w14:paraId="00851DA1" w14:textId="77777777" w:rsidR="00E714FC" w:rsidRPr="00000399" w:rsidRDefault="00E714FC" w:rsidP="00E714FC">
      <w:pPr>
        <w:ind w:left="0" w:right="6677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15,2</w:t>
      </w:r>
    </w:p>
    <w:p w14:paraId="0DCE67C2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</w:p>
    <w:p w14:paraId="426F2EC8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</w:p>
    <w:p w14:paraId="3E628191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7,9</w:t>
      </w:r>
    </w:p>
    <w:p w14:paraId="64115DCF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>Total: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 xml:space="preserve">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58,1</w:t>
      </w:r>
    </w:p>
    <w:p w14:paraId="0948A8A4" w14:textId="77777777" w:rsidR="00E714FC" w:rsidRPr="00000399" w:rsidRDefault="00E714FC" w:rsidP="00E714FC">
      <w:pPr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</w:p>
    <w:p w14:paraId="437A5845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Ana Lua Pereira Mousinho</w:t>
      </w:r>
    </w:p>
    <w:p w14:paraId="47992DDA" w14:textId="77777777" w:rsidR="00E714FC" w:rsidRPr="00000399" w:rsidRDefault="00E714FC" w:rsidP="00E714FC">
      <w:pPr>
        <w:ind w:left="0" w:right="6677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14,8</w:t>
      </w:r>
    </w:p>
    <w:p w14:paraId="5A80D56B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</w:p>
    <w:p w14:paraId="1B883FD1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19,3</w:t>
      </w:r>
    </w:p>
    <w:p w14:paraId="5504F583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8,1</w:t>
      </w:r>
    </w:p>
    <w:p w14:paraId="3A4B9275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57,2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ab/>
      </w:r>
    </w:p>
    <w:p w14:paraId="003E739D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76E61118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lastRenderedPageBreak/>
        <w:t>Debora Silva</w:t>
      </w:r>
    </w:p>
    <w:p w14:paraId="732AB55C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12,2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487C8B60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>Nota Cronograma: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 xml:space="preserve"> 15</w:t>
      </w:r>
    </w:p>
    <w:p w14:paraId="6CFBAC93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19,7</w:t>
      </w:r>
    </w:p>
    <w:p w14:paraId="0E188748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7,8</w:t>
      </w:r>
    </w:p>
    <w:p w14:paraId="5E0A7CA4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Theme="minorEastAsia" w:hAnsi="Aptos" w:cstheme="minorBidi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54,7</w:t>
      </w:r>
    </w:p>
    <w:p w14:paraId="535C9537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21D53F91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Gabriela Costa Borges</w:t>
      </w:r>
    </w:p>
    <w:p w14:paraId="0CF45653" w14:textId="77777777" w:rsidR="00E714FC" w:rsidRPr="00000399" w:rsidRDefault="00E714FC" w:rsidP="00E714FC">
      <w:pPr>
        <w:ind w:left="0" w:right="6677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13,9</w:t>
      </w:r>
    </w:p>
    <w:p w14:paraId="14A06DEB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10</w:t>
      </w:r>
    </w:p>
    <w:p w14:paraId="69A599F3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</w:p>
    <w:p w14:paraId="110FE75B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7,8</w:t>
      </w:r>
    </w:p>
    <w:p w14:paraId="2A2B4D00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>Total: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 xml:space="preserve">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51,7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ab/>
      </w:r>
    </w:p>
    <w:p w14:paraId="5A35C2A7" w14:textId="77777777" w:rsidR="00E714FC" w:rsidRPr="00000399" w:rsidRDefault="00E714FC" w:rsidP="00E714FC">
      <w:pPr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</w:p>
    <w:p w14:paraId="5B796FB6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Beatriz Alves de Menezes Sousa</w:t>
      </w:r>
    </w:p>
    <w:p w14:paraId="5CBF7A4C" w14:textId="77777777" w:rsidR="00E714FC" w:rsidRPr="00000399" w:rsidRDefault="00E714FC" w:rsidP="00E714FC">
      <w:pPr>
        <w:ind w:left="0" w:right="6677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7</w:t>
      </w:r>
    </w:p>
    <w:p w14:paraId="38C3A601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</w:p>
    <w:p w14:paraId="44C43986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</w:p>
    <w:p w14:paraId="36DF9642" w14:textId="77777777" w:rsidR="00E714FC" w:rsidRPr="00000399" w:rsidRDefault="00E714FC" w:rsidP="00E714FC">
      <w:pPr>
        <w:ind w:left="0" w:firstLine="0"/>
        <w:rPr>
          <w:rFonts w:ascii="Aptos" w:hAnsi="Aptos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</w:t>
      </w:r>
    </w:p>
    <w:p w14:paraId="3A942DE1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Theme="minorEastAsia" w:hAnsi="Aptos" w:cstheme="minorBidi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50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ab/>
      </w:r>
    </w:p>
    <w:p w14:paraId="61B0EAA7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5B26E14F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Bruno Leandro Esteves da Silva</w:t>
      </w:r>
    </w:p>
    <w:p w14:paraId="7D9E68F7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3,1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412DC0B2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10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134634F9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19,6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076AF2CD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8,6</w:t>
      </w:r>
    </w:p>
    <w:p w14:paraId="2CF15ABF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>Total: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 xml:space="preserve">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41,3</w:t>
      </w:r>
    </w:p>
    <w:p w14:paraId="423314AC" w14:textId="77777777" w:rsidR="00E714FC" w:rsidRPr="005044EE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Cs w:val="22"/>
          <w:lang w:val="pt-BR" w:eastAsia="pt-BR"/>
        </w:rPr>
      </w:pPr>
    </w:p>
    <w:p w14:paraId="3CACE8AB" w14:textId="77777777" w:rsidR="00E714FC" w:rsidRPr="005044EE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jc w:val="center"/>
        <w:rPr>
          <w:rFonts w:ascii="Aptos" w:eastAsia="Times New Roman" w:hAnsi="Aptos"/>
          <w:color w:val="000000" w:themeColor="text1"/>
          <w:sz w:val="24"/>
          <w:lang w:val="pt-BR" w:eastAsia="pt-BR"/>
        </w:rPr>
      </w:pPr>
      <w:r w:rsidRPr="005044EE">
        <w:rPr>
          <w:rFonts w:ascii="Aptos" w:eastAsia="Times New Roman" w:hAnsi="Aptos"/>
          <w:b/>
          <w:bCs/>
          <w:color w:val="000000" w:themeColor="text1"/>
          <w:sz w:val="24"/>
          <w:lang w:val="pt-BR" w:eastAsia="pt-BR"/>
        </w:rPr>
        <w:t>DOUTORADO</w:t>
      </w:r>
    </w:p>
    <w:p w14:paraId="5066CE53" w14:textId="77777777" w:rsidR="00E714FC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jc w:val="center"/>
        <w:rPr>
          <w:b/>
          <w:bCs/>
          <w:szCs w:val="22"/>
          <w:lang w:val="pt-BR"/>
        </w:rPr>
      </w:pPr>
      <w:r w:rsidRPr="00000399">
        <w:rPr>
          <w:b/>
          <w:bCs/>
          <w:szCs w:val="22"/>
          <w:lang w:val="pt-BR"/>
        </w:rPr>
        <w:t>Lista de prioridade para recebimento de bolsas</w:t>
      </w:r>
    </w:p>
    <w:p w14:paraId="130616B4" w14:textId="77777777" w:rsidR="00E714FC" w:rsidRPr="005044EE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Cs w:val="22"/>
          <w:lang w:val="pt-BR" w:eastAsia="pt-BR"/>
        </w:rPr>
      </w:pPr>
    </w:p>
    <w:p w14:paraId="6BA1B4FB" w14:textId="77777777" w:rsidR="00E714FC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Cs w:val="22"/>
          <w:lang w:val="pt-BR" w:eastAsia="pt-BR"/>
        </w:rPr>
      </w:pPr>
    </w:p>
    <w:p w14:paraId="35A8E6DD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Janaína Martins Bento</w:t>
      </w:r>
    </w:p>
    <w:p w14:paraId="2BAD727F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16,7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380E2D2E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12E81CA6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19,6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6D9FC519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7,7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25594426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Theme="minorEastAsia" w:hAnsi="Aptos" w:cstheme="minorBidi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59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ab/>
      </w:r>
    </w:p>
    <w:p w14:paraId="6C982737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242558C7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 xml:space="preserve">Bruna Albuquerque </w:t>
      </w:r>
      <w:proofErr w:type="spellStart"/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Bortolotti</w:t>
      </w:r>
      <w:proofErr w:type="spellEnd"/>
    </w:p>
    <w:p w14:paraId="47CB7E11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64B03FB8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10</w:t>
      </w:r>
    </w:p>
    <w:p w14:paraId="5889651C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20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29F8D943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7,8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4AB39D01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Theme="minorEastAsia" w:hAnsi="Aptos" w:cstheme="minorBidi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57,8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ab/>
      </w:r>
    </w:p>
    <w:p w14:paraId="679B1C02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448E611A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Thiago Mota Torres</w:t>
      </w:r>
    </w:p>
    <w:p w14:paraId="252FFD43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14,5</w:t>
      </w:r>
    </w:p>
    <w:p w14:paraId="3D13AC83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</w:p>
    <w:p w14:paraId="36CDE7C5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19,5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144143AA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8,3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26CD9518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Theme="minorEastAsia" w:hAnsi="Aptos" w:cstheme="minorBidi"/>
          <w:color w:val="000000" w:themeColor="text1"/>
          <w:sz w:val="21"/>
          <w:szCs w:val="21"/>
          <w:lang w:val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>Total: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 xml:space="preserve">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57,3</w:t>
      </w:r>
    </w:p>
    <w:p w14:paraId="37DD865F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</w:p>
    <w:p w14:paraId="4878BD62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Caio Victor da Silva Brito</w:t>
      </w:r>
    </w:p>
    <w:p w14:paraId="5B062E65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Currículo Lattes: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5,1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172EB1B6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Cronograma: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15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75643E7F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do histórico escolar (multiplicado por 2):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19,1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21BE94DC" w14:textId="77777777" w:rsidR="00E714FC" w:rsidRPr="00000399" w:rsidRDefault="00E714FC" w:rsidP="00E714FC">
      <w:pPr>
        <w:tabs>
          <w:tab w:val="left" w:pos="3381"/>
          <w:tab w:val="left" w:pos="5167"/>
          <w:tab w:val="left" w:pos="6953"/>
          <w:tab w:val="left" w:pos="8739"/>
          <w:tab w:val="left" w:pos="10525"/>
          <w:tab w:val="left" w:pos="12311"/>
        </w:tabs>
        <w:ind w:left="0" w:firstLine="0"/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Nota Média Final no Processo Seletivo: 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>8,4</w:t>
      </w:r>
      <w:r w:rsidRPr="00000399">
        <w:rPr>
          <w:rFonts w:ascii="Aptos" w:eastAsia="Times New Roman" w:hAnsi="Aptos"/>
          <w:color w:val="000000" w:themeColor="text1"/>
          <w:sz w:val="21"/>
          <w:szCs w:val="21"/>
          <w:lang w:val="pt-BR" w:eastAsia="pt-BR"/>
        </w:rPr>
        <w:tab/>
      </w:r>
    </w:p>
    <w:p w14:paraId="2761862D" w14:textId="77777777" w:rsidR="00E714FC" w:rsidRPr="00000399" w:rsidRDefault="00E714FC" w:rsidP="00E714FC">
      <w:pPr>
        <w:spacing w:after="0" w:line="259" w:lineRule="auto"/>
        <w:ind w:left="0" w:firstLine="0"/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</w:pPr>
      <w:r w:rsidRPr="00000399">
        <w:rPr>
          <w:rFonts w:ascii="Aptos" w:hAnsi="Aptos"/>
          <w:color w:val="000000" w:themeColor="text1"/>
          <w:sz w:val="21"/>
          <w:szCs w:val="21"/>
          <w:lang w:val="pt-BR"/>
        </w:rPr>
        <w:t xml:space="preserve">Total: </w:t>
      </w:r>
      <w:r w:rsidRPr="00000399">
        <w:rPr>
          <w:rFonts w:ascii="Aptos" w:eastAsia="Times New Roman" w:hAnsi="Aptos"/>
          <w:b/>
          <w:bCs/>
          <w:color w:val="000000" w:themeColor="text1"/>
          <w:sz w:val="21"/>
          <w:szCs w:val="21"/>
          <w:lang w:val="pt-BR" w:eastAsia="pt-BR"/>
        </w:rPr>
        <w:t>47,6</w:t>
      </w:r>
    </w:p>
    <w:p w14:paraId="63654669" w14:textId="77777777" w:rsidR="00E714FC" w:rsidRDefault="00E714FC" w:rsidP="00E714FC">
      <w:pPr>
        <w:spacing w:after="0" w:line="259" w:lineRule="auto"/>
        <w:ind w:left="0" w:firstLine="0"/>
        <w:rPr>
          <w:lang w:val="pt-BR"/>
        </w:rPr>
      </w:pPr>
      <w:r w:rsidRPr="007B5A2B">
        <w:rPr>
          <w:lang w:val="pt-BR"/>
        </w:rPr>
        <w:t xml:space="preserve"> </w:t>
      </w:r>
    </w:p>
    <w:p w14:paraId="3F4B10B9" w14:textId="77777777" w:rsidR="00E714FC" w:rsidRDefault="00E714FC" w:rsidP="00E714FC">
      <w:pPr>
        <w:spacing w:after="0" w:line="259" w:lineRule="auto"/>
        <w:ind w:left="0" w:firstLine="0"/>
        <w:rPr>
          <w:lang w:val="pt-BR"/>
        </w:rPr>
      </w:pPr>
    </w:p>
    <w:p w14:paraId="3DCD563C" w14:textId="77777777" w:rsidR="00E714FC" w:rsidRPr="007B5A2B" w:rsidRDefault="00E714FC" w:rsidP="00E714FC">
      <w:pPr>
        <w:spacing w:after="0" w:line="259" w:lineRule="auto"/>
        <w:ind w:left="0" w:firstLine="0"/>
        <w:rPr>
          <w:lang w:val="pt-BR"/>
        </w:rPr>
      </w:pPr>
    </w:p>
    <w:p w14:paraId="09720B26" w14:textId="58D9A553" w:rsidR="00E714FC" w:rsidRPr="00000399" w:rsidRDefault="00E714FC" w:rsidP="00E714FC">
      <w:pPr>
        <w:spacing w:after="0" w:line="259" w:lineRule="auto"/>
        <w:ind w:right="2111"/>
        <w:jc w:val="center"/>
        <w:rPr>
          <w:rFonts w:ascii="Aptos" w:hAnsi="Aptos"/>
          <w:sz w:val="21"/>
          <w:szCs w:val="21"/>
          <w:lang w:val="pt-BR"/>
        </w:rPr>
      </w:pPr>
      <w:r w:rsidRPr="00000399">
        <w:rPr>
          <w:rFonts w:ascii="Aptos" w:hAnsi="Aptos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0D7439A3" wp14:editId="3ED3D71D">
            <wp:simplePos x="0" y="0"/>
            <wp:positionH relativeFrom="column">
              <wp:posOffset>2089785</wp:posOffset>
            </wp:positionH>
            <wp:positionV relativeFrom="paragraph">
              <wp:posOffset>172720</wp:posOffset>
            </wp:positionV>
            <wp:extent cx="1177290" cy="920115"/>
            <wp:effectExtent l="0" t="0" r="3810" b="0"/>
            <wp:wrapNone/>
            <wp:docPr id="5" name="Imagem 5" descr="Uma imagem contendo 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Ícone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729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0399">
        <w:rPr>
          <w:rFonts w:ascii="Aptos" w:hAnsi="Aptos"/>
          <w:sz w:val="21"/>
          <w:szCs w:val="21"/>
          <w:lang w:val="pt-BR"/>
        </w:rPr>
        <w:t xml:space="preserve">Fortaleza, </w:t>
      </w:r>
      <w:r>
        <w:rPr>
          <w:rFonts w:ascii="Aptos" w:hAnsi="Aptos"/>
          <w:sz w:val="21"/>
          <w:szCs w:val="21"/>
          <w:lang w:val="pt-BR"/>
        </w:rPr>
        <w:t>13</w:t>
      </w:r>
      <w:r w:rsidRPr="00000399">
        <w:rPr>
          <w:rFonts w:ascii="Aptos" w:hAnsi="Aptos"/>
          <w:sz w:val="21"/>
          <w:szCs w:val="21"/>
          <w:lang w:val="pt-BR"/>
        </w:rPr>
        <w:t xml:space="preserve"> de março de 2026 </w:t>
      </w:r>
    </w:p>
    <w:p w14:paraId="772271FD" w14:textId="77777777" w:rsidR="00E714FC" w:rsidRPr="007B5A2B" w:rsidRDefault="00E714FC" w:rsidP="00E714FC">
      <w:pPr>
        <w:spacing w:after="0" w:line="259" w:lineRule="auto"/>
        <w:ind w:right="2111"/>
        <w:jc w:val="center"/>
        <w:rPr>
          <w:lang w:val="pt-BR"/>
        </w:rPr>
      </w:pPr>
    </w:p>
    <w:p w14:paraId="7F7BF828" w14:textId="77777777" w:rsidR="00E714FC" w:rsidRDefault="00E714FC" w:rsidP="00E714FC">
      <w:pPr>
        <w:spacing w:after="0" w:line="259" w:lineRule="auto"/>
        <w:ind w:left="0" w:right="2666" w:firstLine="0"/>
        <w:jc w:val="center"/>
        <w:rPr>
          <w:lang w:val="pt-BR"/>
        </w:rPr>
      </w:pPr>
    </w:p>
    <w:p w14:paraId="51EC2378" w14:textId="77777777" w:rsidR="00E714FC" w:rsidRPr="007B5A2B" w:rsidRDefault="00E714FC" w:rsidP="00E714FC">
      <w:pPr>
        <w:spacing w:after="0" w:line="259" w:lineRule="auto"/>
        <w:ind w:left="0" w:right="2666" w:firstLine="0"/>
        <w:jc w:val="center"/>
        <w:rPr>
          <w:lang w:val="pt-BR"/>
        </w:rPr>
      </w:pPr>
      <w:r w:rsidRPr="007B5A2B">
        <w:rPr>
          <w:lang w:val="pt-BR"/>
        </w:rPr>
        <w:t xml:space="preserve"> </w:t>
      </w:r>
    </w:p>
    <w:p w14:paraId="6B19A60E" w14:textId="77777777" w:rsidR="00E714FC" w:rsidRPr="007B5A2B" w:rsidRDefault="00E714FC" w:rsidP="00E714FC">
      <w:pPr>
        <w:spacing w:after="0" w:line="259" w:lineRule="auto"/>
        <w:ind w:left="2160" w:firstLine="0"/>
        <w:rPr>
          <w:lang w:val="pt-BR"/>
        </w:rPr>
      </w:pPr>
      <w:r w:rsidRPr="007B5A2B">
        <w:rPr>
          <w:lang w:val="pt-BR"/>
        </w:rPr>
        <w:t xml:space="preserve"> </w:t>
      </w:r>
    </w:p>
    <w:p w14:paraId="520463C4" w14:textId="77777777" w:rsidR="00E714FC" w:rsidRPr="007B5A2B" w:rsidRDefault="00E714FC" w:rsidP="00E714FC">
      <w:pPr>
        <w:spacing w:after="0" w:line="259" w:lineRule="auto"/>
        <w:ind w:left="0" w:right="11" w:firstLine="0"/>
        <w:jc w:val="center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05684" wp14:editId="2233DDC5">
                <wp:simplePos x="0" y="0"/>
                <wp:positionH relativeFrom="column">
                  <wp:posOffset>1180919</wp:posOffset>
                </wp:positionH>
                <wp:positionV relativeFrom="paragraph">
                  <wp:posOffset>21862</wp:posOffset>
                </wp:positionV>
                <wp:extent cx="4024630" cy="881380"/>
                <wp:effectExtent l="0" t="0" r="0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4630" cy="881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857D5" w14:textId="77777777" w:rsidR="00E714FC" w:rsidRPr="00000399" w:rsidRDefault="00E714FC" w:rsidP="00E714FC">
                            <w:pPr>
                              <w:spacing w:after="0" w:line="259" w:lineRule="auto"/>
                              <w:ind w:left="0" w:right="11" w:firstLine="0"/>
                              <w:jc w:val="center"/>
                              <w:rPr>
                                <w:rFonts w:ascii="Aptos" w:hAnsi="Aptos"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000399">
                              <w:rPr>
                                <w:rFonts w:ascii="Aptos" w:hAnsi="Aptos"/>
                                <w:sz w:val="21"/>
                                <w:szCs w:val="21"/>
                                <w:lang w:val="pt-BR"/>
                              </w:rPr>
                              <w:t>Profa. Dra. Thereza Cristina Rocha Cardoso</w:t>
                            </w:r>
                          </w:p>
                          <w:p w14:paraId="550E7F9D" w14:textId="77777777" w:rsidR="00E714FC" w:rsidRPr="00000399" w:rsidRDefault="00E714FC" w:rsidP="00E714FC">
                            <w:pPr>
                              <w:ind w:left="0"/>
                              <w:jc w:val="center"/>
                              <w:rPr>
                                <w:rFonts w:ascii="Aptos" w:hAnsi="Aptos"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000399">
                              <w:rPr>
                                <w:rFonts w:ascii="Aptos" w:hAnsi="Aptos"/>
                                <w:sz w:val="21"/>
                                <w:szCs w:val="21"/>
                                <w:lang w:val="pt-BR"/>
                              </w:rPr>
                              <w:t>Coordenadora do Programa de Pós-Graduação em Artes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F05684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93pt;margin-top:1.7pt;width:316.9pt;height:69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" filled="f" stroked="f" strokeweight=".5pt">
                <v:textbox>
                  <w:txbxContent>
                    <w:p w14:paraId="62B857D5" w14:textId="77777777" w:rsidR="00E714FC" w:rsidRPr="00000399" w:rsidRDefault="00E714FC" w:rsidP="00E714FC">
                      <w:pPr>
                        <w:spacing w:after="0" w:line="259" w:lineRule="auto"/>
                        <w:ind w:left="0" w:right="11" w:firstLine="0"/>
                        <w:jc w:val="center"/>
                        <w:rPr>
                          <w:rFonts w:ascii="Aptos" w:hAnsi="Aptos"/>
                          <w:sz w:val="21"/>
                          <w:szCs w:val="21"/>
                          <w:lang w:val="pt-BR"/>
                        </w:rPr>
                      </w:pPr>
                      <w:r w:rsidRPr="00000399">
                        <w:rPr>
                          <w:rFonts w:ascii="Aptos" w:hAnsi="Aptos"/>
                          <w:sz w:val="21"/>
                          <w:szCs w:val="21"/>
                          <w:lang w:val="pt-BR"/>
                        </w:rPr>
                        <w:t>Profa. Dra. Thereza Cristina Rocha Cardoso</w:t>
                      </w:r>
                    </w:p>
                    <w:p w14:paraId="550E7F9D" w14:textId="77777777" w:rsidR="00E714FC" w:rsidRPr="00000399" w:rsidRDefault="00E714FC" w:rsidP="00E714FC">
                      <w:pPr>
                        <w:ind w:left="0"/>
                        <w:jc w:val="center"/>
                        <w:rPr>
                          <w:rFonts w:ascii="Aptos" w:hAnsi="Aptos"/>
                          <w:sz w:val="21"/>
                          <w:szCs w:val="21"/>
                          <w:lang w:val="pt-BR"/>
                        </w:rPr>
                      </w:pPr>
                      <w:r w:rsidRPr="00000399">
                        <w:rPr>
                          <w:rFonts w:ascii="Aptos" w:hAnsi="Aptos"/>
                          <w:sz w:val="21"/>
                          <w:szCs w:val="21"/>
                          <w:lang w:val="pt-BR"/>
                        </w:rPr>
                        <w:t>Coordenadora do Programa de Pós-Graduação em Artes</w:t>
                      </w:r>
                    </w:p>
                  </w:txbxContent>
                </v:textbox>
              </v:shape>
            </w:pict>
          </mc:Fallback>
        </mc:AlternateContent>
      </w:r>
      <w:r w:rsidRPr="007B5A2B">
        <w:rPr>
          <w:lang w:val="pt-BR"/>
        </w:rPr>
        <w:t xml:space="preserve"> </w:t>
      </w:r>
    </w:p>
    <w:p w14:paraId="4633BBB5" w14:textId="77777777" w:rsidR="00E714FC" w:rsidRPr="00E714FC" w:rsidRDefault="00E714FC">
      <w:pPr>
        <w:rPr>
          <w:lang w:val="pt-BR"/>
        </w:rPr>
      </w:pPr>
    </w:p>
    <w:sectPr w:rsidR="00E714FC" w:rsidRPr="00E714FC" w:rsidSect="0000039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2266" w:right="1314" w:bottom="1722" w:left="1134" w:header="62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2977" w14:textId="77777777" w:rsidR="005E3D2F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D5987F8" wp14:editId="5EC1FF59">
          <wp:simplePos x="0" y="0"/>
          <wp:positionH relativeFrom="page">
            <wp:posOffset>720090</wp:posOffset>
          </wp:positionH>
          <wp:positionV relativeFrom="page">
            <wp:posOffset>8324866</wp:posOffset>
          </wp:positionV>
          <wp:extent cx="6334125" cy="828675"/>
          <wp:effectExtent l="0" t="0" r="0" b="0"/>
          <wp:wrapSquare wrapText="bothSides"/>
          <wp:docPr id="578" name="Picture 5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" name="Picture 5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F123" w14:textId="77777777" w:rsidR="005E3D2F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536DD365" wp14:editId="3753B045">
          <wp:simplePos x="0" y="0"/>
          <wp:positionH relativeFrom="page">
            <wp:posOffset>720090</wp:posOffset>
          </wp:positionH>
          <wp:positionV relativeFrom="page">
            <wp:posOffset>8694601</wp:posOffset>
          </wp:positionV>
          <wp:extent cx="6334125" cy="828675"/>
          <wp:effectExtent l="0" t="0" r="3175" b="0"/>
          <wp:wrapSquare wrapText="bothSides"/>
          <wp:docPr id="3" name="Picture 5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" name="Picture 5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13920" w14:textId="77777777" w:rsidR="005E3D2F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4384" behindDoc="0" locked="0" layoutInCell="1" allowOverlap="0" wp14:anchorId="1C56EFBB" wp14:editId="4E378D9C">
          <wp:simplePos x="0" y="0"/>
          <wp:positionH relativeFrom="page">
            <wp:posOffset>720090</wp:posOffset>
          </wp:positionH>
          <wp:positionV relativeFrom="page">
            <wp:posOffset>8324866</wp:posOffset>
          </wp:positionV>
          <wp:extent cx="6334125" cy="828675"/>
          <wp:effectExtent l="0" t="0" r="0" b="0"/>
          <wp:wrapSquare wrapText="bothSides"/>
          <wp:docPr id="4" name="Picture 5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" name="Picture 5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A3E9" w14:textId="77777777" w:rsidR="005E3D2F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662250F" wp14:editId="0E348D97">
          <wp:simplePos x="0" y="0"/>
          <wp:positionH relativeFrom="page">
            <wp:posOffset>720090</wp:posOffset>
          </wp:positionH>
          <wp:positionV relativeFrom="page">
            <wp:posOffset>396240</wp:posOffset>
          </wp:positionV>
          <wp:extent cx="6334125" cy="828675"/>
          <wp:effectExtent l="0" t="0" r="0" b="0"/>
          <wp:wrapSquare wrapText="bothSides"/>
          <wp:docPr id="576" name="Picture 5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" name="Picture 5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BD18" w14:textId="77777777" w:rsidR="005E3D2F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12884DE" wp14:editId="5A7DF62A">
          <wp:simplePos x="0" y="0"/>
          <wp:positionH relativeFrom="page">
            <wp:posOffset>720090</wp:posOffset>
          </wp:positionH>
          <wp:positionV relativeFrom="page">
            <wp:posOffset>396240</wp:posOffset>
          </wp:positionV>
          <wp:extent cx="6334125" cy="828675"/>
          <wp:effectExtent l="0" t="0" r="0" b="0"/>
          <wp:wrapSquare wrapText="bothSides"/>
          <wp:docPr id="1" name="Picture 5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" name="Picture 5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91F7" w14:textId="77777777" w:rsidR="005E3D2F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09E1418" wp14:editId="6B75AC11">
          <wp:simplePos x="0" y="0"/>
          <wp:positionH relativeFrom="page">
            <wp:posOffset>720090</wp:posOffset>
          </wp:positionH>
          <wp:positionV relativeFrom="page">
            <wp:posOffset>396240</wp:posOffset>
          </wp:positionV>
          <wp:extent cx="6334125" cy="828675"/>
          <wp:effectExtent l="0" t="0" r="0" b="0"/>
          <wp:wrapSquare wrapText="bothSides"/>
          <wp:docPr id="2" name="Picture 5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" name="Picture 5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41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FC"/>
    <w:rsid w:val="00E7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0CCF3F"/>
  <w15:chartTrackingRefBased/>
  <w15:docId w15:val="{6002E377-9672-224A-BADF-2412F44A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4FC"/>
    <w:pPr>
      <w:spacing w:after="4" w:line="268" w:lineRule="auto"/>
      <w:ind w:left="10" w:hanging="10"/>
    </w:pPr>
    <w:rPr>
      <w:rFonts w:ascii="Arial" w:eastAsia="Arial" w:hAnsi="Arial" w:cs="Arial"/>
      <w:color w:val="000000"/>
      <w:sz w:val="22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Thereza Rocha</dc:creator>
  <cp:keywords/>
  <dc:description/>
  <cp:lastModifiedBy>Thereza Rocha</cp:lastModifiedBy>
  <cp:revision>1</cp:revision>
  <dcterms:created xsi:type="dcterms:W3CDTF">2026-03-13T18:36:00Z</dcterms:created>
  <dcterms:modified xsi:type="dcterms:W3CDTF">2026-03-13T18:38:00Z</dcterms:modified>
</cp:coreProperties>
</file>